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DA" w:rsidRPr="006229A1" w:rsidRDefault="006229A1" w:rsidP="006229A1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229A1">
        <w:rPr>
          <w:rFonts w:ascii="TH SarabunIT๙" w:hAnsi="TH SarabunIT๙" w:cs="TH SarabunIT๙" w:hint="cs"/>
          <w:b/>
          <w:bCs/>
          <w:sz w:val="40"/>
          <w:szCs w:val="40"/>
          <w:cs/>
        </w:rPr>
        <w:t>หนังสือยืนยัน</w:t>
      </w:r>
    </w:p>
    <w:p w:rsidR="006229A1" w:rsidRPr="006229A1" w:rsidRDefault="006229A1" w:rsidP="006229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6229A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การถ่ายโอนภารกิจ</w:t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ab/>
      </w:r>
    </w:p>
    <w:p w:rsidR="006229A1" w:rsidRPr="006229A1" w:rsidRDefault="006229A1" w:rsidP="006229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6229A1">
        <w:rPr>
          <w:rFonts w:ascii="TH SarabunIT๙" w:hAnsi="TH SarabunIT๙" w:cs="TH SarabunIT๙" w:hint="cs"/>
          <w:b/>
          <w:bCs/>
          <w:sz w:val="36"/>
          <w:szCs w:val="36"/>
          <w:cs/>
        </w:rPr>
        <w:t>จาก</w:t>
      </w:r>
      <w:r w:rsidRPr="006229A1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ab/>
      </w:r>
      <w:r w:rsidRPr="006229A1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ab/>
      </w:r>
      <w:r w:rsidRPr="006229A1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ab/>
      </w:r>
      <w:r w:rsidRPr="006229A1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ab/>
      </w:r>
      <w:r w:rsidRPr="006229A1">
        <w:rPr>
          <w:rFonts w:ascii="TH SarabunIT๙" w:hAnsi="TH SarabunIT๙" w:cs="TH SarabunIT๙" w:hint="cs"/>
          <w:b/>
          <w:bCs/>
          <w:sz w:val="36"/>
          <w:szCs w:val="36"/>
          <w:cs/>
        </w:rPr>
        <w:t>ให้แก่</w:t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ab/>
      </w:r>
    </w:p>
    <w:p w:rsidR="006229A1" w:rsidRPr="006229A1" w:rsidRDefault="006229A1" w:rsidP="006229A1">
      <w:pPr>
        <w:spacing w:after="24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6229A1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ตามแผนปฏิบัติการกำหนดขั้นตอนการกระจายอำนาจให้แก่องค์กรปกครองส่วนท้องถิ่น</w:t>
      </w:r>
    </w:p>
    <w:p w:rsidR="006229A1" w:rsidRPr="006229A1" w:rsidRDefault="006229A1" w:rsidP="006229A1">
      <w:pPr>
        <w:tabs>
          <w:tab w:val="left" w:pos="5670"/>
        </w:tabs>
        <w:spacing w:after="24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29A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 w:rsidRPr="006229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6229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6229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6229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</w:p>
    <w:p w:rsidR="006229A1" w:rsidRDefault="006229A1" w:rsidP="006229A1">
      <w:pPr>
        <w:tabs>
          <w:tab w:val="left" w:pos="1418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หนังสือฉบับนี้ทำขึ้นเพื่อยืนยันว่า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ได้ส่งมอบ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</w:p>
    <w:p w:rsidR="006229A1" w:rsidRDefault="006229A1" w:rsidP="006229A1">
      <w:pPr>
        <w:tabs>
          <w:tab w:val="left" w:pos="1418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ในความรับผิดชอบของ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</w:p>
    <w:p w:rsidR="006229A1" w:rsidRDefault="006229A1" w:rsidP="006229A1">
      <w:pPr>
        <w:tabs>
          <w:tab w:val="left" w:pos="1418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6229A1">
        <w:rPr>
          <w:rFonts w:ascii="TH SarabunIT๙" w:hAnsi="TH SarabunIT๙" w:cs="TH SarabunIT๙" w:hint="cs"/>
          <w:sz w:val="32"/>
          <w:szCs w:val="32"/>
          <w:cs/>
        </w:rPr>
        <w:t>ให้แก่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เพื่อให้เป็นไปตามพระราชบัญญัติกำหนดแผนและขั้นตอนการกระจายอำนาจให้แก่องค์กรปกครองส่วนท้องถิ่น พ.ศ. 2542 แล้วจริง</w:t>
      </w:r>
    </w:p>
    <w:p w:rsidR="006229A1" w:rsidRDefault="006229A1" w:rsidP="006229A1">
      <w:pPr>
        <w:tabs>
          <w:tab w:val="left" w:pos="1418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6229A1" w:rsidRDefault="006229A1" w:rsidP="006229A1">
      <w:pPr>
        <w:tabs>
          <w:tab w:val="left" w:pos="1418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6229A1" w:rsidRDefault="006229A1" w:rsidP="006229A1">
      <w:pPr>
        <w:tabs>
          <w:tab w:val="left" w:pos="1418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6229A1" w:rsidRDefault="006229A1" w:rsidP="006229A1">
      <w:pPr>
        <w:tabs>
          <w:tab w:val="left" w:pos="2552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:rsidR="006229A1" w:rsidRDefault="006229A1" w:rsidP="006229A1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29A1" w:rsidRDefault="006229A1" w:rsidP="006229A1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</w:p>
    <w:p w:rsidR="006229A1" w:rsidRDefault="006229A1" w:rsidP="006229A1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</w:p>
    <w:p w:rsidR="00B21F87" w:rsidRDefault="00B21F87" w:rsidP="00B21F87">
      <w:pPr>
        <w:tabs>
          <w:tab w:val="left" w:pos="1418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B21F87" w:rsidRDefault="00B21F87" w:rsidP="00B21F87">
      <w:pPr>
        <w:tabs>
          <w:tab w:val="left" w:pos="1418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B21F87" w:rsidRDefault="00B21F87" w:rsidP="00B21F87">
      <w:pPr>
        <w:tabs>
          <w:tab w:val="left" w:pos="1418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B21F87" w:rsidRDefault="00B21F87" w:rsidP="00B21F87">
      <w:pPr>
        <w:tabs>
          <w:tab w:val="left" w:pos="1418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B21F87" w:rsidRDefault="00B21F87" w:rsidP="00B21F87">
      <w:pPr>
        <w:tabs>
          <w:tab w:val="left" w:pos="1418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B21F87" w:rsidRDefault="00B21F87" w:rsidP="00B21F87">
      <w:pPr>
        <w:tabs>
          <w:tab w:val="left" w:pos="1418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B21F87" w:rsidRDefault="00B21F87" w:rsidP="00B21F8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80095" w:rsidRDefault="00B21F87" w:rsidP="00B21F87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B21F87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หนังสือยืนยันการถ่ายโอนภารกิจจากส่วนราชการให้แก่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ฉบับนี้ ให้ใช้ในกรณีที่หลักฐาน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0095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การส่งมอบและรับมอบภารกิจสูญหายหรือถูกทำลาย และให้ทำเป็น 2 ฉบับ เก็บไว้ที่ส่วนราชการ</w:t>
      </w:r>
    </w:p>
    <w:p w:rsidR="00B21F87" w:rsidRPr="00B21F87" w:rsidRDefault="00580095" w:rsidP="00B21F87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1F87">
        <w:rPr>
          <w:rFonts w:ascii="TH SarabunIT๙" w:hAnsi="TH SarabunIT๙" w:cs="TH SarabunIT๙" w:hint="cs"/>
          <w:sz w:val="32"/>
          <w:szCs w:val="32"/>
          <w:cs/>
        </w:rPr>
        <w:t>ผู้ถ่ายโอนภารกิจ 1 ฉบับ และที่องค์กรปกครองส่วนท้องถิ่นที่รับถ่ายโอน 1 ฉบับ</w:t>
      </w:r>
      <w:bookmarkStart w:id="0" w:name="_GoBack"/>
      <w:bookmarkEnd w:id="0"/>
    </w:p>
    <w:sectPr w:rsidR="00B21F87" w:rsidRPr="00B21F87" w:rsidSect="00B21F87"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73"/>
    <w:rsid w:val="00580095"/>
    <w:rsid w:val="006229A1"/>
    <w:rsid w:val="00857373"/>
    <w:rsid w:val="00B21F87"/>
    <w:rsid w:val="00F9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2019-03-07T03:08:00Z</dcterms:created>
  <dcterms:modified xsi:type="dcterms:W3CDTF">2019-03-07T03:19:00Z</dcterms:modified>
</cp:coreProperties>
</file>